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D" w:rsidRPr="00FF573D" w:rsidRDefault="00B8748F" w:rsidP="00A778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A778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573D">
        <w:rPr>
          <w:rFonts w:ascii="Times New Roman" w:hAnsi="Times New Roman" w:cs="Times New Roman"/>
          <w:sz w:val="24"/>
          <w:szCs w:val="24"/>
        </w:rPr>
        <w:t>от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A77852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E7D59" w:rsidRDefault="000E7D59" w:rsidP="00A77852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73DED" w:rsidRPr="00373DED" w:rsidRDefault="00B8748F" w:rsidP="00A778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373DED" w:rsidRPr="00373DED" w:rsidRDefault="00484ACF" w:rsidP="00A778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B32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587368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B32B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</w:t>
      </w:r>
      <w:proofErr w:type="gramEnd"/>
      <w:r w:rsidR="00B3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68" w:rsidRPr="00373DED" w:rsidRDefault="00587368" w:rsidP="00A778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9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средней и старшей </w:t>
      </w:r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</w:p>
    <w:p w:rsidR="001D5B52" w:rsidRDefault="001D5B52" w:rsidP="00A778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2B4751" w:rsidRDefault="00587368" w:rsidP="00A7785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2B4751" w:rsidRDefault="00587368" w:rsidP="00A7785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проведения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 рядом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C959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и старшей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B32B85" w:rsidRPr="002B4751" w:rsidRDefault="00587368" w:rsidP="00A7785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проведения Конкурса</w:t>
      </w:r>
      <w:r w:rsidR="00046D6A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2B85" w:rsidRPr="002B4751" w:rsidRDefault="00B32B85" w:rsidP="00A77852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 xml:space="preserve">способствование  популяризации естественных наук; </w:t>
      </w:r>
    </w:p>
    <w:p w:rsidR="00B32B85" w:rsidRPr="002B4751" w:rsidRDefault="00B32B85" w:rsidP="00A77852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выявление  и поддержка  талантливых, творчески работающих педагогов;</w:t>
      </w:r>
    </w:p>
    <w:p w:rsidR="00B32B85" w:rsidRPr="002B4751" w:rsidRDefault="00B32B85" w:rsidP="00A77852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удовлетворение  потребности   педагога в самореализации;</w:t>
      </w:r>
    </w:p>
    <w:p w:rsidR="00B32B85" w:rsidRPr="002B4751" w:rsidRDefault="00B32B85" w:rsidP="00A77852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раскрытие  его творческого потенциала в деятельности;</w:t>
      </w:r>
    </w:p>
    <w:p w:rsidR="00B32B85" w:rsidRPr="002B4751" w:rsidRDefault="00B32B85" w:rsidP="00A77852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компетентности;</w:t>
      </w:r>
    </w:p>
    <w:p w:rsidR="00B32B85" w:rsidRPr="00A077ED" w:rsidRDefault="00B32B85" w:rsidP="00A77852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sz w:val="28"/>
          <w:szCs w:val="28"/>
        </w:rPr>
        <w:t>распространение лучшего   опыта педагогов Турочакского района.</w:t>
      </w:r>
    </w:p>
    <w:p w:rsidR="00A077ED" w:rsidRPr="002B4751" w:rsidRDefault="00A077ED" w:rsidP="00A7785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6A" w:rsidRPr="00A077ED" w:rsidRDefault="00046D6A" w:rsidP="00A7785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32B85" w:rsidRPr="00A0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рганизаторы Конкурса</w:t>
      </w:r>
    </w:p>
    <w:p w:rsidR="009459BB" w:rsidRDefault="00A77852" w:rsidP="00A7785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5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МО «Турочакский район»</w:t>
      </w:r>
      <w:r w:rsidR="00B8748F" w:rsidRPr="00A07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7ED" w:rsidRPr="00A077ED" w:rsidRDefault="00A077ED" w:rsidP="00A7785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ED" w:rsidRPr="00A077ED" w:rsidRDefault="00A077ED" w:rsidP="00A77852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77ED">
        <w:rPr>
          <w:rFonts w:ascii="Times New Roman" w:hAnsi="Times New Roman"/>
          <w:b/>
          <w:sz w:val="28"/>
          <w:szCs w:val="28"/>
        </w:rPr>
        <w:t>Предмет и содержание Конкурса.</w:t>
      </w:r>
    </w:p>
    <w:p w:rsidR="000E7D59" w:rsidRDefault="00C959A7" w:rsidP="00A77852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A7">
        <w:rPr>
          <w:rFonts w:ascii="Times New Roman" w:hAnsi="Times New Roman" w:cs="Times New Roman"/>
          <w:sz w:val="28"/>
          <w:szCs w:val="28"/>
        </w:rPr>
        <w:t xml:space="preserve">На Конкурс предоставляется разработка научно-популярного проекта в области естествознания, который может содержать:  </w:t>
      </w:r>
    </w:p>
    <w:p w:rsidR="000E7D59" w:rsidRDefault="000E7D59" w:rsidP="00A77852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0E7D59" w:rsidRDefault="000E7D59" w:rsidP="00A77852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серии занятий с детьми;</w:t>
      </w:r>
    </w:p>
    <w:p w:rsidR="000E7D59" w:rsidRDefault="00C959A7" w:rsidP="00A77852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A7">
        <w:rPr>
          <w:rFonts w:ascii="Times New Roman" w:hAnsi="Times New Roman" w:cs="Times New Roman"/>
          <w:sz w:val="28"/>
          <w:szCs w:val="28"/>
        </w:rPr>
        <w:t>проекты, сделанные</w:t>
      </w:r>
      <w:r w:rsidR="000E7D59">
        <w:rPr>
          <w:rFonts w:ascii="Times New Roman" w:hAnsi="Times New Roman" w:cs="Times New Roman"/>
          <w:sz w:val="28"/>
          <w:szCs w:val="28"/>
        </w:rPr>
        <w:t xml:space="preserve"> педагогами  совместно с детьми;</w:t>
      </w:r>
    </w:p>
    <w:p w:rsidR="00C959A7" w:rsidRPr="00C959A7" w:rsidRDefault="00C959A7" w:rsidP="00A77852">
      <w:pPr>
        <w:pStyle w:val="a8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A7">
        <w:rPr>
          <w:rFonts w:ascii="Times New Roman" w:hAnsi="Times New Roman" w:cs="Times New Roman"/>
          <w:sz w:val="28"/>
          <w:szCs w:val="28"/>
        </w:rPr>
        <w:t>разработки различных мероприятий с детьми и родителям</w:t>
      </w:r>
      <w:r w:rsidR="000E7D59">
        <w:rPr>
          <w:rFonts w:ascii="Times New Roman" w:hAnsi="Times New Roman" w:cs="Times New Roman"/>
          <w:sz w:val="28"/>
          <w:szCs w:val="28"/>
        </w:rPr>
        <w:t>и и т.д.</w:t>
      </w:r>
    </w:p>
    <w:p w:rsidR="00C959A7" w:rsidRPr="00C959A7" w:rsidRDefault="00C959A7" w:rsidP="00A77852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A7">
        <w:rPr>
          <w:rFonts w:ascii="Times New Roman" w:hAnsi="Times New Roman" w:cs="Times New Roman"/>
          <w:sz w:val="28"/>
          <w:szCs w:val="28"/>
        </w:rPr>
        <w:t>Разработки могут являться новыми материалами или уже прошедшими апробацию.</w:t>
      </w:r>
    </w:p>
    <w:p w:rsidR="00C959A7" w:rsidRPr="00C959A7" w:rsidRDefault="00C959A7" w:rsidP="00A77852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A7">
        <w:rPr>
          <w:rFonts w:ascii="Times New Roman" w:hAnsi="Times New Roman" w:cs="Times New Roman"/>
          <w:sz w:val="28"/>
          <w:szCs w:val="28"/>
        </w:rPr>
        <w:t xml:space="preserve">Конкурс проводится в заочной форме. </w:t>
      </w:r>
      <w:r w:rsidRPr="00C959A7">
        <w:rPr>
          <w:rFonts w:ascii="Times New Roman" w:hAnsi="Times New Roman" w:cs="Times New Roman"/>
          <w:bCs/>
          <w:sz w:val="28"/>
          <w:szCs w:val="28"/>
        </w:rPr>
        <w:t>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C959A7" w:rsidRPr="00C959A7" w:rsidRDefault="00C959A7" w:rsidP="00A77852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9A7">
        <w:rPr>
          <w:rFonts w:ascii="Times New Roman" w:hAnsi="Times New Roman" w:cs="Times New Roman"/>
          <w:sz w:val="28"/>
          <w:szCs w:val="28"/>
        </w:rPr>
        <w:t>Конкурсные разработки должны быть авторскими, т.е. разработанными непосредственно участниками Конкурса.</w:t>
      </w:r>
    </w:p>
    <w:p w:rsidR="00A077ED" w:rsidRDefault="00A077ED" w:rsidP="00A77852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7D59" w:rsidRDefault="000E7D59" w:rsidP="00A77852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7D59" w:rsidRDefault="000E7D59" w:rsidP="00A77852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7D59" w:rsidRPr="00A077ED" w:rsidRDefault="000E7D59" w:rsidP="00A77852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59BB" w:rsidRPr="00A077ED" w:rsidRDefault="00B32B85" w:rsidP="00A7785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2B4751" w:rsidRPr="00A077ED" w:rsidRDefault="002B4751" w:rsidP="00A77852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7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участие в конкурсе могут педагоги образовательных учреждений всех типов, работающие  с детьми </w:t>
      </w:r>
      <w:r w:rsidR="00C959A7">
        <w:rPr>
          <w:rFonts w:ascii="Times New Roman" w:hAnsi="Times New Roman" w:cs="Times New Roman"/>
          <w:color w:val="000000" w:themeColor="text1"/>
          <w:sz w:val="28"/>
          <w:szCs w:val="28"/>
        </w:rPr>
        <w:t>средней и старшей</w:t>
      </w:r>
      <w:r w:rsidRPr="00A07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(</w:t>
      </w:r>
      <w:r w:rsidR="00C959A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077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959A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A07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классы).  </w:t>
      </w:r>
    </w:p>
    <w:p w:rsidR="002B4751" w:rsidRPr="00A077ED" w:rsidRDefault="002B4751" w:rsidP="00A77852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77ED">
        <w:rPr>
          <w:rFonts w:ascii="Times New Roman" w:hAnsi="Times New Roman"/>
          <w:sz w:val="28"/>
          <w:szCs w:val="28"/>
        </w:rPr>
        <w:t xml:space="preserve">Возраст участников не ограничивается, педагогических стаж не учитывается. Каждый участник может представить работы в нескольких Конкурсах, </w:t>
      </w:r>
      <w:r w:rsidRPr="00A077ED">
        <w:rPr>
          <w:rFonts w:ascii="Times New Roman" w:hAnsi="Times New Roman"/>
          <w:sz w:val="28"/>
          <w:szCs w:val="28"/>
          <w:u w:val="single"/>
        </w:rPr>
        <w:t>но не более одной работы в каждом этапе Конкурса</w:t>
      </w:r>
      <w:r w:rsidRPr="00A077ED">
        <w:rPr>
          <w:rFonts w:ascii="Times New Roman" w:hAnsi="Times New Roman"/>
          <w:sz w:val="28"/>
          <w:szCs w:val="28"/>
        </w:rPr>
        <w:t xml:space="preserve">. </w:t>
      </w:r>
    </w:p>
    <w:p w:rsidR="002B4751" w:rsidRPr="00A077ED" w:rsidRDefault="002B4751" w:rsidP="00A77852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Участие может быть индивидуальным или совместным. Количество авторов совместной разработки не ограничено.</w:t>
      </w:r>
    </w:p>
    <w:p w:rsidR="00A077ED" w:rsidRPr="002B4751" w:rsidRDefault="00A077ED" w:rsidP="00A77852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59BB" w:rsidRPr="002B4751" w:rsidRDefault="002B4751" w:rsidP="00A7785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материалам</w:t>
      </w:r>
      <w:r w:rsidR="009459BB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B4751" w:rsidRPr="002B4751" w:rsidRDefault="002B4751" w:rsidP="00A7785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Материалы на Конкурс принимаются в электронном виде на русском языке.</w:t>
      </w:r>
    </w:p>
    <w:p w:rsidR="002B4751" w:rsidRPr="002B4751" w:rsidRDefault="002B4751" w:rsidP="00A7785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материала должно быть четким, ясным, конкретным, оформление – грамотным, качественным, эстетически выдержанным.</w:t>
      </w:r>
    </w:p>
    <w:p w:rsidR="002B4751" w:rsidRPr="002B4751" w:rsidRDefault="002B4751" w:rsidP="00A7785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Основа разработки – текстовый файл. Объём материалов – не более 15</w:t>
      </w:r>
      <w:r w:rsidR="0012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 формата А-4,  шрифт 1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2-14</w:t>
      </w:r>
      <w:r w:rsidR="0012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 формат файлов –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ZIP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,PDF.</w:t>
      </w:r>
    </w:p>
    <w:p w:rsidR="002B4751" w:rsidRPr="002B4751" w:rsidRDefault="002B4751" w:rsidP="00A7785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должна иметь титульный лист. На титульном листе указывается название работы, данные автора (фамилия, имя, должность, название ОУ, населенный пункт). В конце работы указывается </w:t>
      </w:r>
      <w:r w:rsidR="00C9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пронумерованный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использованных источников.</w:t>
      </w:r>
    </w:p>
    <w:p w:rsidR="002B4751" w:rsidRPr="002B4751" w:rsidRDefault="002B4751" w:rsidP="00A7785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В тексте могут присутствовать фотографии, иллюстрации. Если иллюстративный материал создан не автором работы, то обязательно указывается источник.</w:t>
      </w:r>
    </w:p>
    <w:p w:rsidR="002B4751" w:rsidRPr="002B4751" w:rsidRDefault="002B4751" w:rsidP="00A7785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данными автора и слайд со списком использованных источников. Презентация может быть только в стандартном формате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PPTX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. Комплект файлов упаковывается в формат ZIP.</w:t>
      </w:r>
    </w:p>
    <w:p w:rsidR="002B4751" w:rsidRPr="00A077ED" w:rsidRDefault="002B4751" w:rsidP="00A7785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размер файла для закачивания на сервер – 15 </w:t>
      </w:r>
      <w:proofErr w:type="spellStart"/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proofErr w:type="spellEnd"/>
      <w:r w:rsidR="00A077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77ED" w:rsidRPr="002B4751" w:rsidRDefault="00A077ED" w:rsidP="00A7785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5B52" w:rsidRPr="002B4751" w:rsidRDefault="002B4751" w:rsidP="00A77852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b/>
          <w:sz w:val="28"/>
          <w:szCs w:val="28"/>
        </w:rPr>
        <w:t>Критерии оценки материалов Конкурса.</w:t>
      </w:r>
    </w:p>
    <w:p w:rsidR="002B4751" w:rsidRPr="002B4751" w:rsidRDefault="002B4751" w:rsidP="00A7785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Актуальность и оригинальность разработки.</w:t>
      </w:r>
    </w:p>
    <w:p w:rsidR="002B4751" w:rsidRPr="002B4751" w:rsidRDefault="002B4751" w:rsidP="00A7785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Грамотная постановка целей и задач.</w:t>
      </w:r>
    </w:p>
    <w:p w:rsidR="002B4751" w:rsidRPr="002B4751" w:rsidRDefault="002B4751" w:rsidP="00A7785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Четкое описание педагогических методов и приемов.</w:t>
      </w:r>
    </w:p>
    <w:p w:rsidR="002B4751" w:rsidRPr="002B4751" w:rsidRDefault="002B4751" w:rsidP="00A7785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Создание условий для активной деятельности обучающихся.</w:t>
      </w:r>
    </w:p>
    <w:p w:rsidR="002B4751" w:rsidRPr="002B4751" w:rsidRDefault="002B4751" w:rsidP="00A7785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Творчество педагога, владение современными методиками и приемами.</w:t>
      </w:r>
    </w:p>
    <w:p w:rsidR="002B4751" w:rsidRDefault="002B4751" w:rsidP="00A7785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Качество презентации.</w:t>
      </w:r>
    </w:p>
    <w:p w:rsidR="00A077ED" w:rsidRPr="002B4751" w:rsidRDefault="00A077ED" w:rsidP="00A7785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9459BB" w:rsidP="00A7785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процедура отбора:</w:t>
      </w:r>
    </w:p>
    <w:p w:rsidR="00BE6BB2" w:rsidRPr="002B4751" w:rsidRDefault="00A77852" w:rsidP="00A7785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МО «Турочакский район» 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 организации и проведению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комиссию, которая определяет победителей и ин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участников об итогах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BB2" w:rsidRPr="002B4751" w:rsidRDefault="00484ACF" w:rsidP="00A7785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3DED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Pr="002B4751" w:rsidRDefault="009459BB" w:rsidP="00A7785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BE6B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работ. Прием работ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при достижении количества принятых работ от 10 до 15. После окончания приема работ начинается прием работ на новый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DB2" w:rsidRPr="002B4751" w:rsidRDefault="009459BB" w:rsidP="00A7785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</w:t>
      </w:r>
    </w:p>
    <w:p w:rsidR="002B4751" w:rsidRDefault="009459BB" w:rsidP="00A7785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странице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10 дней после окончания приема работ. </w:t>
      </w:r>
    </w:p>
    <w:p w:rsidR="00A077ED" w:rsidRPr="002B4751" w:rsidRDefault="00A077ED" w:rsidP="00A7785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751" w:rsidRPr="002B4751" w:rsidRDefault="002B4751" w:rsidP="00A7785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</w:p>
    <w:p w:rsidR="002B4751" w:rsidRDefault="002B4751" w:rsidP="00A7785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По итогам Конкурса жюри определяются победители  и лауреаты. Квота на число призовых мест не устанавливается. Конкурсанты, не вошедшие в число Победителей и Лауреатов, получают сертификаты участников.</w:t>
      </w:r>
    </w:p>
    <w:p w:rsidR="00A077ED" w:rsidRPr="002B4751" w:rsidRDefault="00A077ED" w:rsidP="00A7785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77852" w:rsidRPr="00A77852" w:rsidRDefault="00A77852" w:rsidP="00A77852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A77852" w:rsidRPr="00A77852" w:rsidRDefault="00A77852" w:rsidP="00A7785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A77852">
        <w:rPr>
          <w:rFonts w:ascii="Calibri" w:eastAsia="Calibri" w:hAnsi="Calibri" w:cs="Times New Roman"/>
        </w:rPr>
        <w:t xml:space="preserve"> </w:t>
      </w:r>
      <w:r w:rsidRPr="00A77852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p w:rsidR="00F81FF8" w:rsidRPr="002B4751" w:rsidRDefault="00F81FF8" w:rsidP="00A77852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81FF8" w:rsidRPr="002B4751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62D"/>
    <w:multiLevelType w:val="hybridMultilevel"/>
    <w:tmpl w:val="05A8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>
    <w:nsid w:val="1EA679EB"/>
    <w:multiLevelType w:val="hybridMultilevel"/>
    <w:tmpl w:val="B338E64C"/>
    <w:lvl w:ilvl="0" w:tplc="89F881B0">
      <w:start w:val="1"/>
      <w:numFmt w:val="decimal"/>
      <w:lvlText w:val="%1."/>
      <w:lvlJc w:val="left"/>
      <w:pPr>
        <w:ind w:left="1542" w:hanging="9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1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A904DFD"/>
    <w:multiLevelType w:val="hybridMultilevel"/>
    <w:tmpl w:val="4E4C1146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7">
    <w:nsid w:val="5C2A0E0C"/>
    <w:multiLevelType w:val="hybridMultilevel"/>
    <w:tmpl w:val="35DEECB4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9"/>
  </w:num>
  <w:num w:numId="5">
    <w:abstractNumId w:val="10"/>
  </w:num>
  <w:num w:numId="6">
    <w:abstractNumId w:val="16"/>
  </w:num>
  <w:num w:numId="7">
    <w:abstractNumId w:val="8"/>
  </w:num>
  <w:num w:numId="8">
    <w:abstractNumId w:val="1"/>
  </w:num>
  <w:num w:numId="9">
    <w:abstractNumId w:val="18"/>
  </w:num>
  <w:num w:numId="10">
    <w:abstractNumId w:val="13"/>
  </w:num>
  <w:num w:numId="11">
    <w:abstractNumId w:val="4"/>
  </w:num>
  <w:num w:numId="12">
    <w:abstractNumId w:val="9"/>
  </w:num>
  <w:num w:numId="13">
    <w:abstractNumId w:val="15"/>
  </w:num>
  <w:num w:numId="14">
    <w:abstractNumId w:val="17"/>
  </w:num>
  <w:num w:numId="15">
    <w:abstractNumId w:val="7"/>
  </w:num>
  <w:num w:numId="16">
    <w:abstractNumId w:val="11"/>
  </w:num>
  <w:num w:numId="17">
    <w:abstractNumId w:val="3"/>
  </w:num>
  <w:num w:numId="18">
    <w:abstractNumId w:val="2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D"/>
    <w:rsid w:val="00046D6A"/>
    <w:rsid w:val="00054DB2"/>
    <w:rsid w:val="000E7D59"/>
    <w:rsid w:val="00123563"/>
    <w:rsid w:val="001D5B52"/>
    <w:rsid w:val="002B4751"/>
    <w:rsid w:val="00373DED"/>
    <w:rsid w:val="00484ACF"/>
    <w:rsid w:val="00587368"/>
    <w:rsid w:val="00713229"/>
    <w:rsid w:val="007C563D"/>
    <w:rsid w:val="00844F81"/>
    <w:rsid w:val="009459BB"/>
    <w:rsid w:val="00A077ED"/>
    <w:rsid w:val="00A77852"/>
    <w:rsid w:val="00B32B85"/>
    <w:rsid w:val="00B8748F"/>
    <w:rsid w:val="00BE6BB2"/>
    <w:rsid w:val="00C959A7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77-A643-48F1-9C11-898C577A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</cp:lastModifiedBy>
  <cp:revision>10</cp:revision>
  <cp:lastPrinted>2019-06-17T09:29:00Z</cp:lastPrinted>
  <dcterms:created xsi:type="dcterms:W3CDTF">2019-06-17T07:46:00Z</dcterms:created>
  <dcterms:modified xsi:type="dcterms:W3CDTF">2019-09-10T04:41:00Z</dcterms:modified>
</cp:coreProperties>
</file>